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C28647" w14:textId="77777777" w:rsidR="00A772BC" w:rsidRDefault="00A772BC">
      <w:pPr>
        <w:pStyle w:val="normal0"/>
        <w:ind w:right="-2"/>
      </w:pPr>
    </w:p>
    <w:p w14:paraId="7EA64601" w14:textId="77777777" w:rsidR="00A772BC" w:rsidRDefault="00A772BC">
      <w:pPr>
        <w:pStyle w:val="normal0"/>
        <w:ind w:right="-2"/>
      </w:pPr>
    </w:p>
    <w:p w14:paraId="71B0039B" w14:textId="77777777" w:rsidR="008E451B" w:rsidRDefault="008E451B" w:rsidP="009D1F78">
      <w:pPr>
        <w:pStyle w:val="normal0"/>
        <w:ind w:left="2520" w:right="-2" w:firstLine="720"/>
      </w:pPr>
    </w:p>
    <w:p w14:paraId="08875436" w14:textId="77777777" w:rsidR="008E451B" w:rsidRDefault="008E451B" w:rsidP="009D1F78">
      <w:pPr>
        <w:pStyle w:val="normal0"/>
        <w:ind w:left="2520" w:right="-2" w:firstLine="720"/>
      </w:pPr>
    </w:p>
    <w:p w14:paraId="4D3302BB" w14:textId="77777777" w:rsidR="00A772BC" w:rsidRDefault="008E451B" w:rsidP="009D1F78">
      <w:pPr>
        <w:pStyle w:val="normal0"/>
        <w:ind w:left="2520" w:right="-2" w:firstLine="720"/>
      </w:pPr>
      <w:bookmarkStart w:id="0" w:name="_GoBack"/>
      <w:bookmarkEnd w:id="0"/>
      <w:r>
        <w:rPr>
          <w:rFonts w:ascii="Helvetica Neue" w:eastAsia="Helvetica Neue" w:hAnsi="Helvetica Neue" w:cs="Helvetica Neue"/>
          <w:b/>
          <w:sz w:val="28"/>
          <w:u w:val="single"/>
        </w:rPr>
        <w:t>Specialties</w:t>
      </w:r>
    </w:p>
    <w:p w14:paraId="38FCACE1" w14:textId="77777777" w:rsidR="00A772BC" w:rsidRDefault="008E451B" w:rsidP="009D1F78">
      <w:pPr>
        <w:pStyle w:val="normal0"/>
        <w:ind w:left="3240" w:right="-2"/>
      </w:pPr>
      <w:r>
        <w:rPr>
          <w:rFonts w:ascii="Helvetica Neue" w:eastAsia="Helvetica Neue" w:hAnsi="Helvetica Neue" w:cs="Helvetica Neue"/>
        </w:rPr>
        <w:t>User Interface Design, User Experience, Visual Design, Prototyping,</w:t>
      </w:r>
      <w:r w:rsidR="009D1F78">
        <w:rPr>
          <w:rFonts w:ascii="Helvetica Neue" w:eastAsia="Helvetica Neue" w:hAnsi="Helvetica Neue" w:cs="Helvetica Neue"/>
        </w:rPr>
        <w:t xml:space="preserve"> Adobe Experience Manager CMS,</w:t>
      </w:r>
      <w:r>
        <w:rPr>
          <w:rFonts w:ascii="Helvetica Neue" w:eastAsia="Helvetica Neue" w:hAnsi="Helvetica Neue" w:cs="Helvetica Neue"/>
        </w:rPr>
        <w:t xml:space="preserve"> Hand Coding Front End, SVN, Mobile, Product Strategy, Leadership</w:t>
      </w:r>
    </w:p>
    <w:p w14:paraId="5081119F" w14:textId="77777777" w:rsidR="00A772BC" w:rsidRDefault="00A772BC">
      <w:pPr>
        <w:pStyle w:val="normal0"/>
        <w:ind w:left="3510" w:right="-2"/>
      </w:pPr>
    </w:p>
    <w:p w14:paraId="028DF175" w14:textId="77777777" w:rsidR="00A772BC" w:rsidRDefault="008E451B" w:rsidP="009D1F78">
      <w:pPr>
        <w:pStyle w:val="normal0"/>
        <w:ind w:left="2520" w:right="-2" w:firstLine="720"/>
      </w:pPr>
      <w:r>
        <w:rPr>
          <w:rFonts w:ascii="Helvetica Neue" w:eastAsia="Helvetica Neue" w:hAnsi="Helvetica Neue" w:cs="Helvetica Neue"/>
          <w:b/>
          <w:sz w:val="28"/>
          <w:u w:val="single"/>
        </w:rPr>
        <w:t>Job History</w:t>
      </w:r>
    </w:p>
    <w:p w14:paraId="1A74D02D" w14:textId="77777777" w:rsidR="009D1F78" w:rsidRDefault="009D1F78" w:rsidP="009D1F78">
      <w:pPr>
        <w:pStyle w:val="normal0"/>
        <w:ind w:left="2520" w:right="-2" w:firstLine="720"/>
      </w:pPr>
      <w:r>
        <w:rPr>
          <w:rFonts w:ascii="Helvetica Neue" w:eastAsia="Helvetica Neue" w:hAnsi="Helvetica Neue" w:cs="Helvetica Neue"/>
          <w:b/>
        </w:rPr>
        <w:t>Trend Micro</w:t>
      </w:r>
      <w:r>
        <w:rPr>
          <w:rFonts w:ascii="Helvetica Neue" w:eastAsia="Helvetica Neue" w:hAnsi="Helvetica Neue" w:cs="Helvetica Neue"/>
          <w:b/>
        </w:rPr>
        <w:t>:</w:t>
      </w:r>
      <w:r>
        <w:rPr>
          <w:rFonts w:ascii="Helvetica Neue" w:eastAsia="Helvetica Neue" w:hAnsi="Helvetica Neue" w:cs="Helvetica Neue"/>
        </w:rPr>
        <w:t xml:space="preserve"> June 2015</w:t>
      </w:r>
      <w:r>
        <w:rPr>
          <w:rFonts w:ascii="Helvetica Neue" w:eastAsia="Helvetica Neue" w:hAnsi="Helvetica Neue" w:cs="Helvetica Neue"/>
        </w:rPr>
        <w:t>-Present</w:t>
      </w:r>
    </w:p>
    <w:p w14:paraId="0E630A72" w14:textId="77777777" w:rsidR="009D1F78" w:rsidRDefault="009D1F78" w:rsidP="009D1F78">
      <w:pPr>
        <w:pStyle w:val="normal0"/>
        <w:ind w:left="3240" w:right="-2"/>
      </w:pPr>
      <w:r>
        <w:rPr>
          <w:rFonts w:ascii="Helvetica Neue" w:eastAsia="Helvetica Neue" w:hAnsi="Helvetica Neue" w:cs="Helvetica Neue"/>
        </w:rPr>
        <w:t>Senior UX Designer/Front-end Develop</w:t>
      </w:r>
      <w:r>
        <w:rPr>
          <w:rFonts w:ascii="Helvetica Neue" w:eastAsia="Helvetica Neue" w:hAnsi="Helvetica Neue" w:cs="Helvetica Neue"/>
        </w:rPr>
        <w:t>er</w:t>
      </w:r>
    </w:p>
    <w:p w14:paraId="08947575" w14:textId="77777777" w:rsidR="009D1F78" w:rsidRDefault="009D1F78" w:rsidP="009D1F78">
      <w:pPr>
        <w:pStyle w:val="normal0"/>
        <w:ind w:left="2520" w:right="-2" w:firstLine="720"/>
      </w:pPr>
      <w:r>
        <w:rPr>
          <w:rFonts w:ascii="Helvetica Neue" w:eastAsia="Helvetica Neue" w:hAnsi="Helvetica Neue" w:cs="Helvetica Neue"/>
          <w:b/>
        </w:rPr>
        <w:t>Supervisor:</w:t>
      </w:r>
      <w:r>
        <w:rPr>
          <w:rFonts w:ascii="Helvetica Neue" w:eastAsia="Helvetica Neue" w:hAnsi="Helvetica Neue" w:cs="Helvetica Neue"/>
        </w:rPr>
        <w:t xml:space="preserve"> </w:t>
      </w:r>
      <w:r>
        <w:rPr>
          <w:rFonts w:ascii="Helvetica Neue" w:eastAsia="Helvetica Neue" w:hAnsi="Helvetica Neue" w:cs="Helvetica Neue"/>
        </w:rPr>
        <w:t>Jeri Dupuy</w:t>
      </w:r>
    </w:p>
    <w:p w14:paraId="426ACC44" w14:textId="77777777" w:rsidR="009D1F78" w:rsidRPr="009D1F78" w:rsidRDefault="009D1F78" w:rsidP="009D1F78">
      <w:pPr>
        <w:pStyle w:val="normal0"/>
        <w:ind w:left="3240" w:right="-2"/>
        <w:rPr>
          <w:rFonts w:ascii="Helvetica Neue" w:hAnsi="Helvetica Neue"/>
          <w:szCs w:val="22"/>
        </w:rPr>
      </w:pPr>
      <w:r w:rsidRPr="009D1F78">
        <w:rPr>
          <w:rFonts w:ascii="Helvetica Neue" w:hAnsi="Helvetica Neue" w:cs="Times"/>
          <w:szCs w:val="22"/>
        </w:rPr>
        <w:t>Help implement SEM pages for marketing incentives and create a new user experience for trendmicro.com site. Play an intergral role in training the regional teams on using the site in Adobe Experience manager, as well as, maintaining brand consistency throughout pages.</w:t>
      </w:r>
    </w:p>
    <w:p w14:paraId="162B207A" w14:textId="77777777" w:rsidR="009D1F78" w:rsidRDefault="009D1F78">
      <w:pPr>
        <w:pStyle w:val="normal0"/>
        <w:ind w:left="3510" w:right="-2"/>
        <w:rPr>
          <w:rFonts w:ascii="Helvetica Neue" w:eastAsia="Helvetica Neue" w:hAnsi="Helvetica Neue" w:cs="Helvetica Neue"/>
          <w:b/>
        </w:rPr>
      </w:pPr>
    </w:p>
    <w:p w14:paraId="0F899EA6" w14:textId="77777777" w:rsidR="00A772BC" w:rsidRDefault="008E451B" w:rsidP="009D1F78">
      <w:pPr>
        <w:pStyle w:val="normal0"/>
        <w:ind w:left="3240" w:right="-2"/>
      </w:pPr>
      <w:r>
        <w:rPr>
          <w:rFonts w:ascii="Helvetica Neue" w:eastAsia="Helvetica Neue" w:hAnsi="Helvetica Neue" w:cs="Helvetica Neue"/>
          <w:b/>
        </w:rPr>
        <w:t>Distribion:</w:t>
      </w:r>
      <w:r w:rsidR="009D1F78">
        <w:rPr>
          <w:rFonts w:ascii="Helvetica Neue" w:eastAsia="Helvetica Neue" w:hAnsi="Helvetica Neue" w:cs="Helvetica Neue"/>
        </w:rPr>
        <w:t xml:space="preserve"> March 2013-June 2015</w:t>
      </w:r>
    </w:p>
    <w:p w14:paraId="2D97EDDE" w14:textId="77777777" w:rsidR="00A772BC" w:rsidRDefault="009D1F78" w:rsidP="009D1F78">
      <w:pPr>
        <w:pStyle w:val="normal0"/>
        <w:ind w:left="3240" w:right="-2"/>
      </w:pPr>
      <w:r>
        <w:rPr>
          <w:rFonts w:ascii="Helvetica Neue" w:eastAsia="Helvetica Neue" w:hAnsi="Helvetica Neue" w:cs="Helvetica Neue"/>
        </w:rPr>
        <w:t>Senior Interactive Designer/</w:t>
      </w:r>
      <w:r w:rsidR="008E451B">
        <w:rPr>
          <w:rFonts w:ascii="Helvetica Neue" w:eastAsia="Helvetica Neue" w:hAnsi="Helvetica Neue" w:cs="Helvetica Neue"/>
        </w:rPr>
        <w:t>UI Designer</w:t>
      </w:r>
    </w:p>
    <w:p w14:paraId="388D33E4" w14:textId="77777777" w:rsidR="00A772BC" w:rsidRDefault="008E451B" w:rsidP="009D1F78">
      <w:pPr>
        <w:pStyle w:val="normal0"/>
        <w:ind w:left="3240" w:right="-2"/>
      </w:pPr>
      <w:r>
        <w:rPr>
          <w:rFonts w:ascii="Helvetica Neue" w:eastAsia="Helvetica Neue" w:hAnsi="Helvetica Neue" w:cs="Helvetica Neue"/>
          <w:b/>
        </w:rPr>
        <w:t>Supervisor:</w:t>
      </w:r>
      <w:r>
        <w:rPr>
          <w:rFonts w:ascii="Helvetica Neue" w:eastAsia="Helvetica Neue" w:hAnsi="Helvetica Neue" w:cs="Helvetica Neue"/>
        </w:rPr>
        <w:t xml:space="preserve"> Michael Nobilitt</w:t>
      </w:r>
    </w:p>
    <w:p w14:paraId="1C0C8E4B" w14:textId="77777777" w:rsidR="00A772BC" w:rsidRDefault="008E451B" w:rsidP="009D1F78">
      <w:pPr>
        <w:pStyle w:val="normal0"/>
        <w:ind w:left="3240" w:right="-2"/>
      </w:pPr>
      <w:r>
        <w:rPr>
          <w:rFonts w:ascii="Helvetica Neue" w:eastAsia="Helvetica Neue" w:hAnsi="Helvetica Neue" w:cs="Helvetica Neue"/>
        </w:rPr>
        <w:t>Manage user interface improvements for a multi-channel marketing system. Create wireframes, produce visual mocks and build prototypes for user experience.</w:t>
      </w:r>
    </w:p>
    <w:p w14:paraId="28BB8C45" w14:textId="77777777" w:rsidR="00A772BC" w:rsidRDefault="00A772BC">
      <w:pPr>
        <w:pStyle w:val="normal0"/>
        <w:ind w:left="3510" w:right="-2"/>
      </w:pPr>
    </w:p>
    <w:p w14:paraId="3E00EF4F" w14:textId="77777777" w:rsidR="00A772BC" w:rsidRDefault="008E451B" w:rsidP="009D1F78">
      <w:pPr>
        <w:pStyle w:val="normal0"/>
        <w:ind w:left="3240" w:right="-2"/>
      </w:pPr>
      <w:r>
        <w:rPr>
          <w:rFonts w:ascii="Helvetica Neue" w:eastAsia="Helvetica Neue" w:hAnsi="Helvetica Neue" w:cs="Helvetica Neue"/>
          <w:b/>
        </w:rPr>
        <w:t>Boxcar Creative:</w:t>
      </w:r>
      <w:r>
        <w:rPr>
          <w:rFonts w:ascii="Helvetica Neue" w:eastAsia="Helvetica Neue" w:hAnsi="Helvetica Neue" w:cs="Helvetica Neue"/>
        </w:rPr>
        <w:t xml:space="preserve"> December 2006-March 2013</w:t>
      </w:r>
    </w:p>
    <w:p w14:paraId="44E98509" w14:textId="77777777" w:rsidR="00A772BC" w:rsidRDefault="008E451B" w:rsidP="009D1F78">
      <w:pPr>
        <w:pStyle w:val="normal0"/>
        <w:ind w:left="3240" w:right="-2"/>
      </w:pPr>
      <w:r>
        <w:rPr>
          <w:rFonts w:ascii="Helvetica Neue" w:eastAsia="Helvetica Neue" w:hAnsi="Helvetica Neue" w:cs="Helvetica Neue"/>
        </w:rPr>
        <w:t>Interactive Designer</w:t>
      </w:r>
    </w:p>
    <w:p w14:paraId="4DA19438" w14:textId="77777777" w:rsidR="00A772BC" w:rsidRDefault="008E451B" w:rsidP="009D1F78">
      <w:pPr>
        <w:pStyle w:val="normal0"/>
        <w:ind w:left="3240" w:right="-2"/>
      </w:pPr>
      <w:r>
        <w:rPr>
          <w:rFonts w:ascii="Helvetica Neue" w:eastAsia="Helvetica Neue" w:hAnsi="Helvetica Neue" w:cs="Helvetica Neue"/>
          <w:b/>
        </w:rPr>
        <w:t>Supervisor:</w:t>
      </w:r>
      <w:r>
        <w:rPr>
          <w:rFonts w:ascii="Helvetica Neue" w:eastAsia="Helvetica Neue" w:hAnsi="Helvetica Neue" w:cs="Helvetica Neue"/>
        </w:rPr>
        <w:t xml:space="preserve"> Brian F</w:t>
      </w:r>
      <w:r>
        <w:rPr>
          <w:rFonts w:ascii="Helvetica Neue" w:eastAsia="Helvetica Neue" w:hAnsi="Helvetica Neue" w:cs="Helvetica Neue"/>
        </w:rPr>
        <w:t>abian</w:t>
      </w:r>
    </w:p>
    <w:p w14:paraId="4ABFFC0A" w14:textId="77777777" w:rsidR="00A772BC" w:rsidRDefault="008E451B" w:rsidP="009D1F78">
      <w:pPr>
        <w:pStyle w:val="normal0"/>
        <w:ind w:left="3240" w:right="-2"/>
      </w:pPr>
      <w:r>
        <w:rPr>
          <w:rFonts w:ascii="Helvetica Neue" w:eastAsia="Helvetica Neue" w:hAnsi="Helvetica Neue" w:cs="Helvetica Neue"/>
        </w:rPr>
        <w:t>Create interfaces for websites and banner ads for such clients as EMC, Reliant Energy, Nissan, ConocoPhillips and Symantec</w:t>
      </w:r>
    </w:p>
    <w:p w14:paraId="4234E15A" w14:textId="77777777" w:rsidR="00A772BC" w:rsidRDefault="00A772BC" w:rsidP="009D1F78">
      <w:pPr>
        <w:pStyle w:val="normal0"/>
        <w:ind w:right="-2"/>
      </w:pPr>
    </w:p>
    <w:p w14:paraId="01B60BBF" w14:textId="77777777" w:rsidR="00A772BC" w:rsidRDefault="008E451B" w:rsidP="009D1F78">
      <w:pPr>
        <w:pStyle w:val="normal0"/>
        <w:ind w:left="2520" w:right="-2" w:firstLine="720"/>
      </w:pPr>
      <w:r>
        <w:rPr>
          <w:rFonts w:ascii="Helvetica Neue" w:eastAsia="Helvetica Neue" w:hAnsi="Helvetica Neue" w:cs="Helvetica Neue"/>
          <w:b/>
          <w:sz w:val="28"/>
          <w:u w:val="single"/>
        </w:rPr>
        <w:t>Education</w:t>
      </w:r>
    </w:p>
    <w:p w14:paraId="3FED4DE4" w14:textId="77777777" w:rsidR="009D1F78" w:rsidRDefault="008E451B" w:rsidP="009D1F78">
      <w:pPr>
        <w:pStyle w:val="normal0"/>
        <w:ind w:left="3240" w:right="-2"/>
      </w:pPr>
      <w:r>
        <w:rPr>
          <w:rFonts w:ascii="Helvetica Neue" w:eastAsia="Helvetica Neue" w:hAnsi="Helvetica Neue" w:cs="Helvetica Neue"/>
          <w:b/>
        </w:rPr>
        <w:t>Ok</w:t>
      </w:r>
      <w:r w:rsidR="009D1F78">
        <w:rPr>
          <w:rFonts w:ascii="Helvetica Neue" w:eastAsia="Helvetica Neue" w:hAnsi="Helvetica Neue" w:cs="Helvetica Neue"/>
          <w:b/>
        </w:rPr>
        <w:t>lahoma State University</w:t>
      </w:r>
      <w:r>
        <w:rPr>
          <w:rFonts w:ascii="Helvetica Neue" w:eastAsia="Helvetica Neue" w:hAnsi="Helvetica Neue" w:cs="Helvetica Neue"/>
          <w:b/>
        </w:rPr>
        <w:t xml:space="preserve">: </w:t>
      </w:r>
      <w:r w:rsidR="009D1F78">
        <w:rPr>
          <w:rFonts w:ascii="Helvetica Neue" w:eastAsia="Helvetica Neue" w:hAnsi="Helvetica Neue" w:cs="Helvetica Neue"/>
        </w:rPr>
        <w:t>Graduation-</w:t>
      </w:r>
      <w:r w:rsidR="009D1F78">
        <w:rPr>
          <w:rFonts w:ascii="Helvetica Neue" w:eastAsia="Helvetica Neue" w:hAnsi="Helvetica Neue" w:cs="Helvetica Neue"/>
        </w:rPr>
        <w:t>December 2006</w:t>
      </w:r>
      <w:r>
        <w:rPr>
          <w:rFonts w:ascii="Helvetica Neue" w:eastAsia="Helvetica Neue" w:hAnsi="Helvetica Neue" w:cs="Helvetica Neue"/>
        </w:rPr>
        <w:br/>
      </w:r>
      <w:r>
        <w:rPr>
          <w:rFonts w:ascii="Helvetica Neue" w:eastAsia="Helvetica Neue" w:hAnsi="Helvetica Neue" w:cs="Helvetica Neue"/>
        </w:rPr>
        <w:t>Multimedia Technology</w:t>
      </w:r>
    </w:p>
    <w:p w14:paraId="0DD203D1" w14:textId="77777777" w:rsidR="00A772BC" w:rsidRDefault="008E451B" w:rsidP="009D1F78">
      <w:pPr>
        <w:pStyle w:val="normal0"/>
        <w:ind w:left="3240" w:right="-2"/>
      </w:pPr>
      <w:r>
        <w:rPr>
          <w:rFonts w:ascii="Helvetica Neue" w:eastAsia="Helvetica Neue" w:hAnsi="Helvetica Neue" w:cs="Helvetica Neue"/>
        </w:rPr>
        <w:t>Associates in Applied Science Degree</w:t>
      </w:r>
    </w:p>
    <w:p w14:paraId="4CE92731" w14:textId="77777777" w:rsidR="00A772BC" w:rsidRDefault="00A772BC">
      <w:pPr>
        <w:pStyle w:val="normal0"/>
        <w:ind w:left="3510" w:right="-2"/>
      </w:pPr>
    </w:p>
    <w:p w14:paraId="27915A78" w14:textId="77777777" w:rsidR="00A772BC" w:rsidRDefault="008E451B" w:rsidP="009D1F78">
      <w:pPr>
        <w:pStyle w:val="normal0"/>
        <w:ind w:left="3240" w:right="-2"/>
      </w:pPr>
      <w:r>
        <w:rPr>
          <w:rFonts w:ascii="Helvetica Neue" w:eastAsia="Helvetica Neue" w:hAnsi="Helvetica Neue" w:cs="Helvetica Neue"/>
          <w:b/>
        </w:rPr>
        <w:t xml:space="preserve">Tulsa Community College: </w:t>
      </w:r>
      <w:r>
        <w:rPr>
          <w:rFonts w:ascii="Helvetica Neue" w:eastAsia="Helvetica Neue" w:hAnsi="Helvetica Neue" w:cs="Helvetica Neue"/>
        </w:rPr>
        <w:t>Fall 2003-Spring 2004</w:t>
      </w:r>
    </w:p>
    <w:p w14:paraId="0E487501" w14:textId="77777777" w:rsidR="00A772BC" w:rsidRDefault="008E451B" w:rsidP="009D1F78">
      <w:pPr>
        <w:pStyle w:val="normal0"/>
        <w:ind w:left="3240" w:right="-2"/>
      </w:pPr>
      <w:r>
        <w:rPr>
          <w:rFonts w:ascii="Helvetica Neue" w:eastAsia="Helvetica Neue" w:hAnsi="Helvetica Neue" w:cs="Helvetica Neue"/>
        </w:rPr>
        <w:t>General Education</w:t>
      </w:r>
    </w:p>
    <w:p w14:paraId="0CBD5ED0" w14:textId="77777777" w:rsidR="00A772BC" w:rsidRDefault="00A772BC">
      <w:pPr>
        <w:pStyle w:val="normal0"/>
        <w:ind w:left="3510" w:right="-2"/>
      </w:pPr>
    </w:p>
    <w:p w14:paraId="57EB14EC" w14:textId="77777777" w:rsidR="00A772BC" w:rsidRDefault="008E451B" w:rsidP="009D1F78">
      <w:pPr>
        <w:pStyle w:val="normal0"/>
        <w:ind w:left="3240" w:right="-2"/>
      </w:pPr>
      <w:r>
        <w:rPr>
          <w:rFonts w:ascii="Helvetica Neue" w:eastAsia="Helvetica Neue" w:hAnsi="Helvetica Neue" w:cs="Helvetica Neue"/>
          <w:b/>
        </w:rPr>
        <w:t xml:space="preserve">Owasso High School: </w:t>
      </w:r>
      <w:r>
        <w:rPr>
          <w:rFonts w:ascii="Helvetica Neue" w:eastAsia="Helvetica Neue" w:hAnsi="Helvetica Neue" w:cs="Helvetica Neue"/>
        </w:rPr>
        <w:t>May 2003</w:t>
      </w:r>
    </w:p>
    <w:p w14:paraId="708E86E3" w14:textId="77777777" w:rsidR="00A772BC" w:rsidRDefault="008E451B" w:rsidP="009D1F78">
      <w:pPr>
        <w:pStyle w:val="normal0"/>
        <w:ind w:left="3240" w:right="-2"/>
      </w:pPr>
      <w:r>
        <w:rPr>
          <w:rFonts w:ascii="Helvetica Neue" w:eastAsia="Helvetica Neue" w:hAnsi="Helvetica Neue" w:cs="Helvetica Neue"/>
        </w:rPr>
        <w:t>Diploma</w:t>
      </w:r>
    </w:p>
    <w:sectPr w:rsidR="00A772BC" w:rsidSect="009D1F78">
      <w:headerReference w:type="default" r:id="rId8"/>
      <w:pgSz w:w="12240" w:h="15840"/>
      <w:pgMar w:top="0" w:right="1440" w:bottom="1440" w:left="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C172C" w14:textId="77777777" w:rsidR="00000000" w:rsidRDefault="008E451B">
      <w:pPr>
        <w:spacing w:line="240" w:lineRule="auto"/>
      </w:pPr>
      <w:r>
        <w:separator/>
      </w:r>
    </w:p>
  </w:endnote>
  <w:endnote w:type="continuationSeparator" w:id="0">
    <w:p w14:paraId="70E7EFC2" w14:textId="77777777" w:rsidR="00000000" w:rsidRDefault="008E4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9948C" w14:textId="77777777" w:rsidR="00000000" w:rsidRDefault="008E451B">
      <w:pPr>
        <w:spacing w:line="240" w:lineRule="auto"/>
      </w:pPr>
      <w:r>
        <w:separator/>
      </w:r>
    </w:p>
  </w:footnote>
  <w:footnote w:type="continuationSeparator" w:id="0">
    <w:p w14:paraId="09AFABF7" w14:textId="77777777" w:rsidR="00000000" w:rsidRDefault="008E451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63C3C" w14:textId="77777777" w:rsidR="00A772BC" w:rsidRDefault="008E451B">
    <w:pPr>
      <w:pStyle w:val="normal0"/>
    </w:pPr>
    <w:r>
      <w:rPr>
        <w:noProof/>
      </w:rPr>
      <w:drawing>
        <wp:anchor distT="57150" distB="57150" distL="57150" distR="57150" simplePos="0" relativeHeight="251658240" behindDoc="0" locked="0" layoutInCell="0" hidden="0" allowOverlap="0" wp14:anchorId="43EDD5CC" wp14:editId="162FD6FE">
          <wp:simplePos x="0" y="0"/>
          <wp:positionH relativeFrom="margin">
            <wp:posOffset>-59540</wp:posOffset>
          </wp:positionH>
          <wp:positionV relativeFrom="paragraph">
            <wp:posOffset>54759</wp:posOffset>
          </wp:positionV>
          <wp:extent cx="2286000" cy="1045493"/>
          <wp:effectExtent l="0" t="0" r="0" b="0"/>
          <wp:wrapSquare wrapText="bothSides" distT="57150" distB="57150" distL="57150" distR="57150"/>
          <wp:docPr id="1" name="image00.jpg" descr="ja_frnt_businesscard_spotUV_wordDoc.jpg"/>
          <wp:cNvGraphicFramePr/>
          <a:graphic xmlns:a="http://schemas.openxmlformats.org/drawingml/2006/main">
            <a:graphicData uri="http://schemas.openxmlformats.org/drawingml/2006/picture">
              <pic:pic xmlns:pic="http://schemas.openxmlformats.org/drawingml/2006/picture">
                <pic:nvPicPr>
                  <pic:cNvPr id="0" name="image00.jpg" descr="ja_frnt_businesscard_spotUV_wordDoc.jpg"/>
                  <pic:cNvPicPr preferRelativeResize="0"/>
                </pic:nvPicPr>
                <pic:blipFill>
                  <a:blip r:embed="rId1"/>
                  <a:srcRect l="-2395" t="18695" r="2395" b="-7934"/>
                  <a:stretch>
                    <a:fillRect/>
                  </a:stretch>
                </pic:blipFill>
                <pic:spPr>
                  <a:xfrm>
                    <a:off x="0" y="0"/>
                    <a:ext cx="2286000" cy="1045493"/>
                  </a:xfrm>
                  <a:prstGeom prst="rect">
                    <a:avLst/>
                  </a:prstGeom>
                  <a:ln/>
                </pic:spPr>
              </pic:pic>
            </a:graphicData>
          </a:graphic>
        </wp:anchor>
      </w:drawing>
    </w:r>
  </w:p>
  <w:p w14:paraId="7251C8B9" w14:textId="77777777" w:rsidR="00A772BC" w:rsidRDefault="00A772BC">
    <w:pPr>
      <w:pStyle w:val="normal0"/>
    </w:pPr>
  </w:p>
  <w:p w14:paraId="468E55DF" w14:textId="67CAC908" w:rsidR="00A772BC" w:rsidRDefault="00AF361A">
    <w:pPr>
      <w:pStyle w:val="normal0"/>
      <w:ind w:left="6837"/>
    </w:pPr>
    <w:r>
      <w:rPr>
        <w:rFonts w:ascii="Helvetica Neue" w:eastAsia="Helvetica Neue" w:hAnsi="Helvetica Neue" w:cs="Helvetica Neue"/>
        <w:sz w:val="18"/>
      </w:rPr>
      <w:t>2901 Ridgeview</w:t>
    </w:r>
    <w:r w:rsidR="008E451B">
      <w:rPr>
        <w:rFonts w:ascii="Helvetica Neue" w:eastAsia="Helvetica Neue" w:hAnsi="Helvetica Neue" w:cs="Helvetica Neue"/>
        <w:sz w:val="18"/>
      </w:rPr>
      <w:t xml:space="preserve"> Drive Plano, TX</w:t>
    </w:r>
  </w:p>
  <w:p w14:paraId="5D811ECE" w14:textId="77777777" w:rsidR="00A772BC" w:rsidRDefault="008E451B">
    <w:pPr>
      <w:pStyle w:val="normal0"/>
      <w:ind w:left="6837"/>
    </w:pPr>
    <w:r>
      <w:rPr>
        <w:rFonts w:ascii="Helvetica Neue" w:eastAsia="Helvetica Neue" w:hAnsi="Helvetica Neue" w:cs="Helvetica Neue"/>
        <w:sz w:val="18"/>
      </w:rPr>
      <w:t xml:space="preserve">jfreyaustin.com </w:t>
    </w:r>
    <w:r>
      <w:rPr>
        <w:rFonts w:ascii="Helvetica Neue" w:eastAsia="Helvetica Neue" w:hAnsi="Helvetica Neue" w:cs="Helvetica Neue"/>
        <w:b/>
        <w:sz w:val="18"/>
      </w:rPr>
      <w:t>.</w:t>
    </w:r>
    <w:r>
      <w:rPr>
        <w:rFonts w:ascii="Helvetica Neue" w:eastAsia="Helvetica Neue" w:hAnsi="Helvetica Neue" w:cs="Helvetica Neue"/>
        <w:sz w:val="18"/>
      </w:rPr>
      <w:t xml:space="preserve"> 214.535.2420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72BC"/>
    <w:rsid w:val="002F4975"/>
    <w:rsid w:val="008E451B"/>
    <w:rsid w:val="009D1F78"/>
    <w:rsid w:val="00A772BC"/>
    <w:rsid w:val="00AF3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D4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Revision">
    <w:name w:val="Revision"/>
    <w:hidden/>
    <w:uiPriority w:val="99"/>
    <w:semiHidden/>
    <w:rsid w:val="00AF361A"/>
    <w:pPr>
      <w:spacing w:line="240" w:lineRule="auto"/>
    </w:pPr>
  </w:style>
  <w:style w:type="paragraph" w:styleId="BalloonText">
    <w:name w:val="Balloon Text"/>
    <w:basedOn w:val="Normal"/>
    <w:link w:val="BalloonTextChar"/>
    <w:uiPriority w:val="99"/>
    <w:semiHidden/>
    <w:unhideWhenUsed/>
    <w:rsid w:val="00AF361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61A"/>
    <w:rPr>
      <w:rFonts w:ascii="Lucida Grande" w:hAnsi="Lucida Grande" w:cs="Lucida Grande"/>
      <w:sz w:val="18"/>
      <w:szCs w:val="18"/>
    </w:rPr>
  </w:style>
  <w:style w:type="paragraph" w:styleId="Header">
    <w:name w:val="header"/>
    <w:basedOn w:val="Normal"/>
    <w:link w:val="HeaderChar"/>
    <w:uiPriority w:val="99"/>
    <w:unhideWhenUsed/>
    <w:rsid w:val="00AF361A"/>
    <w:pPr>
      <w:tabs>
        <w:tab w:val="center" w:pos="4320"/>
        <w:tab w:val="right" w:pos="8640"/>
      </w:tabs>
      <w:spacing w:line="240" w:lineRule="auto"/>
    </w:pPr>
  </w:style>
  <w:style w:type="character" w:customStyle="1" w:styleId="HeaderChar">
    <w:name w:val="Header Char"/>
    <w:basedOn w:val="DefaultParagraphFont"/>
    <w:link w:val="Header"/>
    <w:uiPriority w:val="99"/>
    <w:rsid w:val="00AF361A"/>
  </w:style>
  <w:style w:type="paragraph" w:styleId="Footer">
    <w:name w:val="footer"/>
    <w:basedOn w:val="Normal"/>
    <w:link w:val="FooterChar"/>
    <w:uiPriority w:val="99"/>
    <w:unhideWhenUsed/>
    <w:rsid w:val="00AF361A"/>
    <w:pPr>
      <w:tabs>
        <w:tab w:val="center" w:pos="4320"/>
        <w:tab w:val="right" w:pos="8640"/>
      </w:tabs>
      <w:spacing w:line="240" w:lineRule="auto"/>
    </w:pPr>
  </w:style>
  <w:style w:type="character" w:customStyle="1" w:styleId="FooterChar">
    <w:name w:val="Footer Char"/>
    <w:basedOn w:val="DefaultParagraphFont"/>
    <w:link w:val="Footer"/>
    <w:uiPriority w:val="99"/>
    <w:rsid w:val="00AF36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Revision">
    <w:name w:val="Revision"/>
    <w:hidden/>
    <w:uiPriority w:val="99"/>
    <w:semiHidden/>
    <w:rsid w:val="00AF361A"/>
    <w:pPr>
      <w:spacing w:line="240" w:lineRule="auto"/>
    </w:pPr>
  </w:style>
  <w:style w:type="paragraph" w:styleId="BalloonText">
    <w:name w:val="Balloon Text"/>
    <w:basedOn w:val="Normal"/>
    <w:link w:val="BalloonTextChar"/>
    <w:uiPriority w:val="99"/>
    <w:semiHidden/>
    <w:unhideWhenUsed/>
    <w:rsid w:val="00AF361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61A"/>
    <w:rPr>
      <w:rFonts w:ascii="Lucida Grande" w:hAnsi="Lucida Grande" w:cs="Lucida Grande"/>
      <w:sz w:val="18"/>
      <w:szCs w:val="18"/>
    </w:rPr>
  </w:style>
  <w:style w:type="paragraph" w:styleId="Header">
    <w:name w:val="header"/>
    <w:basedOn w:val="Normal"/>
    <w:link w:val="HeaderChar"/>
    <w:uiPriority w:val="99"/>
    <w:unhideWhenUsed/>
    <w:rsid w:val="00AF361A"/>
    <w:pPr>
      <w:tabs>
        <w:tab w:val="center" w:pos="4320"/>
        <w:tab w:val="right" w:pos="8640"/>
      </w:tabs>
      <w:spacing w:line="240" w:lineRule="auto"/>
    </w:pPr>
  </w:style>
  <w:style w:type="character" w:customStyle="1" w:styleId="HeaderChar">
    <w:name w:val="Header Char"/>
    <w:basedOn w:val="DefaultParagraphFont"/>
    <w:link w:val="Header"/>
    <w:uiPriority w:val="99"/>
    <w:rsid w:val="00AF361A"/>
  </w:style>
  <w:style w:type="paragraph" w:styleId="Footer">
    <w:name w:val="footer"/>
    <w:basedOn w:val="Normal"/>
    <w:link w:val="FooterChar"/>
    <w:uiPriority w:val="99"/>
    <w:unhideWhenUsed/>
    <w:rsid w:val="00AF361A"/>
    <w:pPr>
      <w:tabs>
        <w:tab w:val="center" w:pos="4320"/>
        <w:tab w:val="right" w:pos="8640"/>
      </w:tabs>
      <w:spacing w:line="240" w:lineRule="auto"/>
    </w:pPr>
  </w:style>
  <w:style w:type="character" w:customStyle="1" w:styleId="FooterChar">
    <w:name w:val="Footer Char"/>
    <w:basedOn w:val="DefaultParagraphFont"/>
    <w:link w:val="Footer"/>
    <w:uiPriority w:val="99"/>
    <w:rsid w:val="00AF3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17899">
      <w:bodyDiv w:val="1"/>
      <w:marLeft w:val="0"/>
      <w:marRight w:val="0"/>
      <w:marTop w:val="0"/>
      <w:marBottom w:val="0"/>
      <w:divBdr>
        <w:top w:val="none" w:sz="0" w:space="0" w:color="auto"/>
        <w:left w:val="none" w:sz="0" w:space="0" w:color="auto"/>
        <w:bottom w:val="none" w:sz="0" w:space="0" w:color="auto"/>
        <w:right w:val="none" w:sz="0" w:space="0" w:color="auto"/>
      </w:divBdr>
    </w:div>
    <w:div w:id="14028725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45B0-F32C-4D43-894E-44B7F629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1091</Characters>
  <Application>Microsoft Macintosh Word</Application>
  <DocSecurity>0</DocSecurity>
  <Lines>49</Lines>
  <Paragraphs>30</Paragraphs>
  <ScaleCrop>false</ScaleCrop>
  <HeadingPairs>
    <vt:vector size="2" baseType="variant">
      <vt:variant>
        <vt:lpstr>Title</vt:lpstr>
      </vt:variant>
      <vt:variant>
        <vt:i4>1</vt:i4>
      </vt:variant>
    </vt:vector>
  </HeadingPairs>
  <TitlesOfParts>
    <vt:vector size="1" baseType="lpstr">
      <vt:lpstr>resume_ja_4_20.docx</vt:lpstr>
    </vt:vector>
  </TitlesOfParts>
  <Company>Trend Micro</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resume_ja_4_20.docx</dc:title>
  <cp:lastModifiedBy>Jeffrey Austin (MKT-US)</cp:lastModifiedBy>
  <cp:revision>6</cp:revision>
  <dcterms:created xsi:type="dcterms:W3CDTF">2017-04-19T20:08:00Z</dcterms:created>
  <dcterms:modified xsi:type="dcterms:W3CDTF">2017-04-19T20:46:00Z</dcterms:modified>
</cp:coreProperties>
</file>